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866" w:rsidRDefault="00BB5866" w:rsidP="00BB5866">
      <w:pPr>
        <w:pStyle w:val="a5"/>
        <w:widowControl w:val="0"/>
        <w:tabs>
          <w:tab w:val="left" w:pos="7760"/>
        </w:tabs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</w:r>
    </w:p>
    <w:p w:rsidR="00BB5866" w:rsidRPr="00BB5866" w:rsidRDefault="00441CDE" w:rsidP="00BB5866">
      <w:pPr>
        <w:keepNext/>
        <w:keepLines/>
        <w:widowControl w:val="0"/>
        <w:jc w:val="left"/>
        <w:outlineLvl w:val="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</w:t>
      </w:r>
      <w:r w:rsidR="00E72C91">
        <w:rPr>
          <w:rFonts w:eastAsia="Times New Roman" w:cs="Times New Roman"/>
          <w:b/>
          <w:sz w:val="26"/>
          <w:szCs w:val="26"/>
        </w:rPr>
        <w:t xml:space="preserve">  </w:t>
      </w:r>
      <w:bookmarkStart w:id="0" w:name="_GoBack"/>
      <w:bookmarkEnd w:id="0"/>
      <w:r w:rsidR="00477135">
        <w:rPr>
          <w:rFonts w:eastAsia="Times New Roman" w:cs="Times New Roman"/>
          <w:b/>
          <w:sz w:val="26"/>
          <w:szCs w:val="26"/>
        </w:rPr>
        <w:t xml:space="preserve">        </w:t>
      </w:r>
      <w:r>
        <w:rPr>
          <w:rFonts w:eastAsia="Times New Roman" w:cs="Times New Roman"/>
          <w:b/>
          <w:sz w:val="26"/>
          <w:szCs w:val="26"/>
        </w:rPr>
        <w:t xml:space="preserve">Приложение № </w:t>
      </w:r>
      <w:r w:rsidR="00E72C91">
        <w:rPr>
          <w:rFonts w:eastAsia="Times New Roman" w:cs="Times New Roman"/>
          <w:b/>
          <w:sz w:val="26"/>
          <w:szCs w:val="26"/>
        </w:rPr>
        <w:t>5.4</w:t>
      </w:r>
      <w:r w:rsidR="00477135">
        <w:rPr>
          <w:rFonts w:eastAsia="Times New Roman" w:cs="Times New Roman"/>
          <w:b/>
          <w:sz w:val="26"/>
          <w:szCs w:val="26"/>
        </w:rPr>
        <w:t xml:space="preserve"> </w:t>
      </w:r>
      <w:r w:rsidR="00477135">
        <w:rPr>
          <w:b/>
          <w:sz w:val="24"/>
        </w:rPr>
        <w:t>к объявлению</w:t>
      </w:r>
    </w:p>
    <w:p w:rsidR="00BB5866" w:rsidRPr="00BB5866" w:rsidRDefault="00BB5866" w:rsidP="00BB5866">
      <w:pPr>
        <w:keepNext/>
        <w:keepLines/>
        <w:widowControl w:val="0"/>
        <w:jc w:val="left"/>
        <w:outlineLvl w:val="0"/>
        <w:rPr>
          <w:rFonts w:eastAsia="Times New Roman" w:cs="Times New Roman"/>
          <w:b/>
          <w:sz w:val="26"/>
          <w:szCs w:val="26"/>
        </w:rPr>
      </w:pPr>
    </w:p>
    <w:p w:rsidR="00441CDE" w:rsidRDefault="00441CDE" w:rsidP="00127E9B">
      <w:pPr>
        <w:jc w:val="center"/>
        <w:rPr>
          <w:rFonts w:cs="Times New Roman"/>
          <w:sz w:val="26"/>
          <w:szCs w:val="26"/>
        </w:rPr>
      </w:pPr>
    </w:p>
    <w:p w:rsidR="00441CDE" w:rsidRDefault="00441CDE" w:rsidP="00127E9B">
      <w:pPr>
        <w:jc w:val="center"/>
        <w:rPr>
          <w:rFonts w:cs="Times New Roman"/>
          <w:sz w:val="26"/>
          <w:szCs w:val="26"/>
        </w:rPr>
      </w:pPr>
    </w:p>
    <w:p w:rsidR="00441CDE" w:rsidRDefault="00441CDE" w:rsidP="00127E9B">
      <w:pPr>
        <w:jc w:val="center"/>
        <w:rPr>
          <w:rFonts w:cs="Times New Roman"/>
          <w:sz w:val="26"/>
          <w:szCs w:val="26"/>
        </w:rPr>
      </w:pPr>
    </w:p>
    <w:p w:rsidR="004B4323" w:rsidRDefault="00441CDE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Проект должностного </w:t>
      </w:r>
      <w:r w:rsidR="00222F53" w:rsidRPr="00222F53">
        <w:rPr>
          <w:rFonts w:cs="Times New Roman"/>
          <w:sz w:val="26"/>
          <w:szCs w:val="26"/>
        </w:rPr>
        <w:t xml:space="preserve"> регламент</w:t>
      </w:r>
      <w:r>
        <w:rPr>
          <w:rFonts w:cs="Times New Roman"/>
          <w:sz w:val="26"/>
          <w:szCs w:val="26"/>
        </w:rPr>
        <w:t>а</w:t>
      </w:r>
      <w:r w:rsidR="00222F53"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996662">
        <w:rPr>
          <w:rFonts w:cs="Times New Roman"/>
          <w:sz w:val="26"/>
          <w:szCs w:val="26"/>
        </w:rPr>
        <w:t>государственного налогового инспектор</w:t>
      </w:r>
      <w:r>
        <w:rPr>
          <w:rFonts w:cs="Times New Roman"/>
          <w:sz w:val="26"/>
          <w:szCs w:val="26"/>
        </w:rPr>
        <w:t>а</w:t>
      </w:r>
      <w:r w:rsidR="00996662">
        <w:rPr>
          <w:rFonts w:cs="Times New Roman"/>
          <w:sz w:val="26"/>
          <w:szCs w:val="26"/>
        </w:rPr>
        <w:t xml:space="preserve"> отдела </w:t>
      </w:r>
      <w:r w:rsidR="00CF237D">
        <w:rPr>
          <w:rFonts w:cs="Times New Roman"/>
          <w:sz w:val="26"/>
          <w:szCs w:val="26"/>
        </w:rPr>
        <w:t>камеральн</w:t>
      </w:r>
      <w:r w:rsidR="00935D54">
        <w:rPr>
          <w:rFonts w:cs="Times New Roman"/>
          <w:sz w:val="26"/>
          <w:szCs w:val="26"/>
        </w:rPr>
        <w:t>ого контроля №3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№1</w:t>
      </w:r>
      <w:r w:rsidR="00935D54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935D54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35D54">
        <w:rPr>
          <w:rFonts w:cs="Times New Roman"/>
          <w:sz w:val="26"/>
          <w:szCs w:val="26"/>
        </w:rPr>
        <w:t>отдела камерального контроля №3</w:t>
      </w:r>
      <w:r w:rsidR="00935D54" w:rsidRPr="00935D54">
        <w:rPr>
          <w:rFonts w:cs="Times New Roman"/>
          <w:sz w:val="26"/>
          <w:szCs w:val="26"/>
        </w:rPr>
        <w:t xml:space="preserve">  Межрайонной ИФНС  России №15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>
        <w:rPr>
          <w:rFonts w:cs="Times New Roman"/>
          <w:sz w:val="26"/>
          <w:szCs w:val="26"/>
        </w:rPr>
        <w:t>отдела</w:t>
      </w:r>
      <w:proofErr w:type="gramStart"/>
      <w:r w:rsidR="0045703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>)</w:t>
      </w:r>
      <w:proofErr w:type="gramEnd"/>
      <w:r w:rsidR="000B7C1A" w:rsidRPr="004D3338">
        <w:rPr>
          <w:rFonts w:cs="Times New Roman"/>
          <w:sz w:val="26"/>
          <w:szCs w:val="26"/>
        </w:rPr>
        <w:t xml:space="preserve"> относится к </w:t>
      </w:r>
      <w:r w:rsidR="00EE0696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EE0696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EE0696">
        <w:rPr>
          <w:rFonts w:ascii="Times New Roman" w:hAnsi="Times New Roman" w:cs="Times New Roman"/>
          <w:sz w:val="26"/>
          <w:szCs w:val="28"/>
        </w:rPr>
        <w:t>3-4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1A1999">
        <w:rPr>
          <w:rFonts w:ascii="Times New Roman" w:hAnsi="Times New Roman" w:cs="Times New Roman"/>
          <w:sz w:val="26"/>
          <w:szCs w:val="28"/>
        </w:rPr>
        <w:t>0</w:t>
      </w:r>
      <w:r w:rsidR="00EE0696">
        <w:rPr>
          <w:rFonts w:ascii="Times New Roman" w:hAnsi="Times New Roman" w:cs="Times New Roman"/>
          <w:sz w:val="26"/>
          <w:szCs w:val="28"/>
        </w:rPr>
        <w:t>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5703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5703B" w:rsidRPr="0045703B">
        <w:rPr>
          <w:rFonts w:cs="Times New Roman"/>
          <w:sz w:val="26"/>
          <w:szCs w:val="26"/>
        </w:rPr>
        <w:t>государственного налогового инспектора 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45703B">
        <w:rPr>
          <w:rFonts w:cs="Times New Roman"/>
          <w:color w:val="000000"/>
          <w:sz w:val="26"/>
          <w:szCs w:val="26"/>
        </w:rPr>
        <w:t>.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6662">
        <w:rPr>
          <w:rFonts w:cs="Times New Roman"/>
          <w:sz w:val="26"/>
          <w:szCs w:val="26"/>
        </w:rPr>
        <w:t>государственного налогового инспектора</w:t>
      </w:r>
      <w:r w:rsidR="0045703B">
        <w:rPr>
          <w:rFonts w:cs="Times New Roman"/>
          <w:sz w:val="26"/>
          <w:szCs w:val="26"/>
        </w:rPr>
        <w:t xml:space="preserve"> отдела</w:t>
      </w:r>
      <w:r w:rsidR="00996662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</w:t>
      </w:r>
      <w:r w:rsidR="00935D54">
        <w:rPr>
          <w:rFonts w:cs="Times New Roman"/>
          <w:sz w:val="26"/>
          <w:szCs w:val="26"/>
        </w:rPr>
        <w:t>5</w:t>
      </w:r>
      <w:r w:rsidR="00F17352">
        <w:rPr>
          <w:rFonts w:cs="Times New Roman"/>
          <w:sz w:val="26"/>
          <w:szCs w:val="26"/>
        </w:rPr>
        <w:t xml:space="preserve">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441CDE" w:rsidRPr="00441CDE" w:rsidRDefault="00441CDE" w:rsidP="00441CDE">
      <w:pPr>
        <w:ind w:firstLine="720"/>
        <w:rPr>
          <w:sz w:val="26"/>
          <w:szCs w:val="26"/>
        </w:rPr>
      </w:pPr>
      <w:r w:rsidRPr="00441CDE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441CDE" w:rsidRPr="00441CDE" w:rsidRDefault="00441CDE" w:rsidP="00441CDE">
      <w:pPr>
        <w:spacing w:after="1" w:line="280" w:lineRule="atLeast"/>
        <w:ind w:firstLine="708"/>
        <w:rPr>
          <w:sz w:val="26"/>
          <w:szCs w:val="26"/>
        </w:rPr>
      </w:pPr>
      <w:r w:rsidRPr="00441CDE">
        <w:rPr>
          <w:sz w:val="26"/>
          <w:szCs w:val="26"/>
        </w:rPr>
        <w:t xml:space="preserve">   На период отсутствия государственного налогового инспектора его обязанности исполняет старший государственный налоговый инспектор. Государственный налоговый инспектор исполняет обязанности старшего государственного налогового инспектора.</w:t>
      </w:r>
    </w:p>
    <w:p w:rsidR="003B7A81" w:rsidRPr="006A308C" w:rsidRDefault="003B7A81" w:rsidP="00127E9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CE76FD">
      <w:pPr>
        <w:widowControl w:val="0"/>
        <w:ind w:left="567" w:firstLine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</w:t>
      </w:r>
      <w:r w:rsidR="00EC4666" w:rsidRPr="00EC4666">
        <w:rPr>
          <w:spacing w:val="-2"/>
          <w:sz w:val="26"/>
          <w:szCs w:val="26"/>
        </w:rPr>
        <w:lastRenderedPageBreak/>
        <w:t>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EE0696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EE0696">
        <w:rPr>
          <w:rFonts w:cs="Times New Roman"/>
          <w:sz w:val="26"/>
          <w:szCs w:val="26"/>
        </w:rPr>
        <w:t>6.</w:t>
      </w:r>
      <w:r w:rsidR="00335E38" w:rsidRPr="00EE0696">
        <w:rPr>
          <w:rFonts w:cs="Times New Roman"/>
          <w:sz w:val="26"/>
          <w:szCs w:val="26"/>
        </w:rPr>
        <w:t>4</w:t>
      </w:r>
      <w:r w:rsidR="00C20C8F" w:rsidRPr="00EE0696">
        <w:rPr>
          <w:rFonts w:cs="Times New Roman"/>
          <w:sz w:val="26"/>
          <w:szCs w:val="26"/>
        </w:rPr>
        <w:t>. Наличие</w:t>
      </w:r>
      <w:r w:rsidR="00E711C3" w:rsidRPr="00EE069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E0696">
        <w:rPr>
          <w:rFonts w:cs="Times New Roman"/>
          <w:sz w:val="26"/>
          <w:szCs w:val="26"/>
        </w:rPr>
        <w:t>:</w:t>
      </w:r>
    </w:p>
    <w:p w:rsidR="001B1490" w:rsidRPr="00EE0696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>6.</w:t>
      </w:r>
      <w:r w:rsidR="00335E38" w:rsidRPr="00EE0696">
        <w:rPr>
          <w:rFonts w:ascii="Times New Roman" w:hAnsi="Times New Roman"/>
          <w:sz w:val="26"/>
          <w:szCs w:val="26"/>
        </w:rPr>
        <w:t>4</w:t>
      </w:r>
      <w:r w:rsidR="00CA730A" w:rsidRPr="00EE0696">
        <w:rPr>
          <w:rFonts w:ascii="Times New Roman" w:hAnsi="Times New Roman"/>
          <w:sz w:val="26"/>
          <w:szCs w:val="26"/>
        </w:rPr>
        <w:t>.1.</w:t>
      </w:r>
      <w:r w:rsidR="0071560A" w:rsidRPr="00EE0696">
        <w:rPr>
          <w:rFonts w:ascii="Times New Roman" w:hAnsi="Times New Roman"/>
          <w:sz w:val="26"/>
          <w:szCs w:val="26"/>
        </w:rPr>
        <w:t> </w:t>
      </w:r>
      <w:r w:rsidR="00CA730A" w:rsidRPr="00EE0696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EE0696">
        <w:rPr>
          <w:rFonts w:ascii="Times New Roman" w:hAnsi="Times New Roman"/>
          <w:sz w:val="26"/>
          <w:szCs w:val="26"/>
        </w:rPr>
        <w:t xml:space="preserve"> </w:t>
      </w:r>
    </w:p>
    <w:p w:rsidR="00A506D5" w:rsidRPr="00EE0696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EE0696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EE0696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EE0696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EE0696">
          <w:rPr>
            <w:rFonts w:ascii="Times New Roman" w:hAnsi="Times New Roman"/>
            <w:sz w:val="26"/>
            <w:szCs w:val="26"/>
          </w:rPr>
          <w:t>кодекс</w:t>
        </w:r>
      </w:hyperlink>
      <w:r w:rsidRPr="00EE0696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EE0696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EE0696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EE0696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EE0696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EE0696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EE0696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EE0696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EE0696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EE0696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EE0696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EE0696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EE0696">
        <w:rPr>
          <w:rFonts w:ascii="Times New Roman" w:hAnsi="Times New Roman"/>
          <w:sz w:val="26"/>
          <w:szCs w:val="26"/>
        </w:rPr>
        <w:t xml:space="preserve"> </w:t>
      </w:r>
      <w:r w:rsidRPr="00EE0696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EE0696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E069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EE0696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E0696">
        <w:rPr>
          <w:rFonts w:ascii="Times New Roman" w:hAnsi="Times New Roman"/>
          <w:sz w:val="26"/>
          <w:szCs w:val="26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E069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E0696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EE0696">
          <w:rPr>
            <w:rFonts w:ascii="Times New Roman" w:hAnsi="Times New Roman"/>
            <w:sz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EE0696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EE0696">
        <w:rPr>
          <w:rFonts w:ascii="Times New Roman" w:hAnsi="Times New Roman"/>
          <w:sz w:val="26"/>
          <w:szCs w:val="26"/>
        </w:rPr>
        <w:t>,</w:t>
      </w:r>
    </w:p>
    <w:p w:rsidR="00157D00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EE0696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EE0696">
        <w:rPr>
          <w:rFonts w:ascii="Times New Roman" w:hAnsi="Times New Roman"/>
          <w:sz w:val="26"/>
          <w:szCs w:val="26"/>
        </w:rPr>
        <w:t>№</w:t>
      </w:r>
      <w:r w:rsidR="00157D00" w:rsidRPr="00EE0696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EE0696">
        <w:rPr>
          <w:rFonts w:ascii="Times New Roman" w:hAnsi="Times New Roman"/>
          <w:sz w:val="26"/>
          <w:szCs w:val="26"/>
        </w:rPr>
        <w:t>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EE0696" w:rsidRDefault="00E72C9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EE0696" w:rsidRDefault="00E72C91" w:rsidP="00451B24">
      <w:pPr>
        <w:pStyle w:val="af2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EE0696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EE0696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996662" w:rsidP="00127E9B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</w:t>
      </w:r>
      <w:r w:rsidR="00B7300E" w:rsidRPr="00090BB4">
        <w:rPr>
          <w:rFonts w:cs="Times New Roman"/>
          <w:color w:val="000000" w:themeColor="text1"/>
          <w:sz w:val="26"/>
          <w:szCs w:val="26"/>
        </w:rPr>
        <w:lastRenderedPageBreak/>
        <w:t>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</w:t>
      </w:r>
      <w:r w:rsidR="00A377AB">
        <w:rPr>
          <w:rFonts w:cs="Times New Roman"/>
          <w:sz w:val="26"/>
          <w:szCs w:val="28"/>
        </w:rPr>
        <w:t xml:space="preserve">; </w:t>
      </w:r>
      <w:r w:rsidR="00685DA3" w:rsidRPr="00BD7B0B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441CDE" w:rsidRPr="00441CDE" w:rsidRDefault="00441CDE" w:rsidP="00441CDE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441CDE">
        <w:rPr>
          <w:sz w:val="26"/>
          <w:szCs w:val="26"/>
        </w:rPr>
        <w:t>6.6.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="006A308C">
        <w:rPr>
          <w:rFonts w:cs="Times New Roman"/>
          <w:sz w:val="26"/>
          <w:szCs w:val="28"/>
        </w:rPr>
        <w:t xml:space="preserve">. </w:t>
      </w:r>
      <w:proofErr w:type="gramEnd"/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377AB" w:rsidRDefault="00A377AB" w:rsidP="007116D8">
      <w:pPr>
        <w:widowControl w:val="0"/>
        <w:ind w:left="567" w:firstLine="708"/>
        <w:rPr>
          <w:rFonts w:cs="Times New Roman"/>
          <w:sz w:val="26"/>
          <w:szCs w:val="26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2D5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>отдел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83AA1">
        <w:rPr>
          <w:rFonts w:cs="Times New Roman"/>
          <w:sz w:val="26"/>
          <w:szCs w:val="26"/>
        </w:rPr>
        <w:t>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lastRenderedPageBreak/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</w:t>
      </w:r>
      <w:r w:rsidR="00A377AB">
        <w:rPr>
          <w:sz w:val="26"/>
          <w:szCs w:val="26"/>
        </w:rPr>
        <w:t xml:space="preserve">ть </w:t>
      </w:r>
      <w:r w:rsidR="00083AA1" w:rsidRPr="00083AA1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083AA1">
        <w:rPr>
          <w:sz w:val="26"/>
          <w:szCs w:val="26"/>
        </w:rPr>
        <w:t>взаимодействия</w:t>
      </w:r>
      <w:proofErr w:type="gramEnd"/>
      <w:r w:rsidRPr="00083AA1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083AA1" w:rsidRDefault="00D82D5F" w:rsidP="00D82D5F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 w:rsidR="00083AA1" w:rsidRPr="00083AA1">
        <w:rPr>
          <w:sz w:val="26"/>
          <w:szCs w:val="26"/>
        </w:rPr>
        <w:t>обеспечивает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 xml:space="preserve"> 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83AA1" w:rsidRPr="0014192C" w:rsidRDefault="00083AA1" w:rsidP="003221E8">
      <w:pPr>
        <w:ind w:left="567"/>
        <w:rPr>
          <w:sz w:val="26"/>
          <w:szCs w:val="26"/>
        </w:rPr>
      </w:pPr>
      <w:r w:rsidRPr="0014192C">
        <w:rPr>
          <w:sz w:val="26"/>
          <w:szCs w:val="26"/>
        </w:rPr>
        <w:t>выполняет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Pr="0014192C" w:rsidRDefault="00A377AB" w:rsidP="00A377AB">
      <w:pPr>
        <w:ind w:left="567" w:firstLine="0"/>
        <w:rPr>
          <w:sz w:val="26"/>
          <w:szCs w:val="26"/>
        </w:rPr>
      </w:pPr>
      <w:r w:rsidRPr="0014192C">
        <w:rPr>
          <w:sz w:val="26"/>
          <w:szCs w:val="26"/>
        </w:rPr>
        <w:t xml:space="preserve">        </w:t>
      </w:r>
      <w:proofErr w:type="gramStart"/>
      <w:r w:rsidR="00083AA1" w:rsidRPr="0014192C">
        <w:rPr>
          <w:sz w:val="26"/>
          <w:szCs w:val="26"/>
        </w:rPr>
        <w:t>обеспечива</w:t>
      </w:r>
      <w:r w:rsidRPr="0014192C">
        <w:rPr>
          <w:sz w:val="26"/>
          <w:szCs w:val="26"/>
        </w:rPr>
        <w:t>ть</w:t>
      </w:r>
      <w:r w:rsidR="00083AA1" w:rsidRPr="0014192C">
        <w:rPr>
          <w:sz w:val="26"/>
          <w:szCs w:val="26"/>
        </w:rPr>
        <w:t xml:space="preserve">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</w:t>
      </w:r>
      <w:r w:rsidR="008F58D3" w:rsidRPr="0014192C">
        <w:rPr>
          <w:sz w:val="26"/>
          <w:szCs w:val="26"/>
        </w:rPr>
        <w:t>и юридических лиц</w:t>
      </w:r>
      <w:r w:rsidR="00083AA1" w:rsidRPr="0014192C">
        <w:rPr>
          <w:sz w:val="26"/>
          <w:szCs w:val="26"/>
        </w:rPr>
        <w:t>, в установленные законодательством о налогах и сборах сроки;</w:t>
      </w:r>
      <w:proofErr w:type="gramEnd"/>
    </w:p>
    <w:p w:rsidR="00EE0696" w:rsidRPr="0014192C" w:rsidRDefault="00EE0696" w:rsidP="0014192C">
      <w:pPr>
        <w:ind w:left="567" w:hanging="567"/>
        <w:rPr>
          <w:sz w:val="26"/>
          <w:szCs w:val="26"/>
        </w:rPr>
      </w:pPr>
      <w:r w:rsidRPr="0014192C">
        <w:rPr>
          <w:sz w:val="26"/>
          <w:szCs w:val="26"/>
        </w:rPr>
        <w:t xml:space="preserve">        </w:t>
      </w:r>
      <w:r w:rsidR="0014192C">
        <w:rPr>
          <w:sz w:val="26"/>
          <w:szCs w:val="26"/>
        </w:rPr>
        <w:t xml:space="preserve">            </w:t>
      </w:r>
      <w:r w:rsidRPr="0014192C">
        <w:rPr>
          <w:sz w:val="26"/>
          <w:szCs w:val="26"/>
        </w:rPr>
        <w:t xml:space="preserve">обеспечивает формирование полной и достоверной базы данных по </w:t>
      </w:r>
      <w:r w:rsidR="0014192C">
        <w:rPr>
          <w:sz w:val="26"/>
          <w:szCs w:val="26"/>
        </w:rPr>
        <w:t xml:space="preserve"> </w:t>
      </w:r>
      <w:r w:rsidRPr="0014192C">
        <w:rPr>
          <w:sz w:val="26"/>
          <w:szCs w:val="26"/>
        </w:rPr>
        <w:t>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EE0696" w:rsidRPr="008E08FB" w:rsidRDefault="00EE0696" w:rsidP="00EE0696">
      <w:pPr>
        <w:ind w:firstLine="567"/>
        <w:rPr>
          <w:sz w:val="26"/>
          <w:szCs w:val="26"/>
        </w:rPr>
      </w:pPr>
      <w:r w:rsidRPr="008E08FB">
        <w:rPr>
          <w:sz w:val="26"/>
          <w:szCs w:val="26"/>
        </w:rPr>
        <w:t xml:space="preserve">обеспечивает контроль льгот, по земельному налогу, налогу на имущество и транспортному налогу с физических </w:t>
      </w:r>
      <w:r w:rsidR="006D3178" w:rsidRPr="008E08FB">
        <w:rPr>
          <w:sz w:val="26"/>
          <w:szCs w:val="26"/>
        </w:rPr>
        <w:t xml:space="preserve"> и юридических </w:t>
      </w:r>
      <w:r w:rsidRPr="008E08FB">
        <w:rPr>
          <w:sz w:val="26"/>
          <w:szCs w:val="26"/>
        </w:rPr>
        <w:t>лиц;</w:t>
      </w:r>
    </w:p>
    <w:p w:rsidR="00EE0696" w:rsidRPr="008E08FB" w:rsidRDefault="00EE0696" w:rsidP="00EE0696">
      <w:pPr>
        <w:ind w:firstLine="567"/>
        <w:rPr>
          <w:sz w:val="26"/>
          <w:szCs w:val="26"/>
        </w:rPr>
      </w:pPr>
      <w:r w:rsidRPr="008E08FB">
        <w:rPr>
          <w:sz w:val="26"/>
          <w:szCs w:val="26"/>
        </w:rPr>
        <w:lastRenderedPageBreak/>
        <w:t xml:space="preserve">обеспечивает своевременное, полное и достоверное начисление (контроль) земельного налога, налога на имущество и транспортного налога с физических </w:t>
      </w:r>
      <w:r w:rsidR="006D3178" w:rsidRPr="008E08FB">
        <w:rPr>
          <w:sz w:val="26"/>
          <w:szCs w:val="26"/>
        </w:rPr>
        <w:t xml:space="preserve">и юридических </w:t>
      </w:r>
      <w:r w:rsidRPr="008E08FB">
        <w:rPr>
          <w:sz w:val="26"/>
          <w:szCs w:val="26"/>
        </w:rPr>
        <w:t>лиц;</w:t>
      </w:r>
    </w:p>
    <w:p w:rsidR="00EE0696" w:rsidRPr="008E08FB" w:rsidRDefault="00EE0696" w:rsidP="00EE0696">
      <w:pPr>
        <w:ind w:firstLine="567"/>
        <w:rPr>
          <w:sz w:val="26"/>
          <w:szCs w:val="26"/>
        </w:rPr>
      </w:pPr>
      <w:r w:rsidRPr="008E08FB">
        <w:rPr>
          <w:sz w:val="26"/>
          <w:szCs w:val="26"/>
        </w:rPr>
        <w:t>обеспечивает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Pr="008E08FB" w:rsidRDefault="00083AA1" w:rsidP="00127E9B">
      <w:pPr>
        <w:rPr>
          <w:sz w:val="26"/>
          <w:szCs w:val="26"/>
        </w:rPr>
      </w:pPr>
      <w:r w:rsidRPr="008E08FB">
        <w:rPr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057CCC" w:rsidRPr="008E08FB" w:rsidRDefault="00057CCC" w:rsidP="00127E9B">
      <w:pPr>
        <w:shd w:val="clear" w:color="auto" w:fill="FFFFFF"/>
        <w:ind w:firstLine="142"/>
        <w:rPr>
          <w:rFonts w:cs="Times New Roman"/>
          <w:sz w:val="26"/>
          <w:szCs w:val="26"/>
        </w:rPr>
      </w:pPr>
      <w:r w:rsidRPr="008E08F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A86D77" w:rsidP="00127E9B">
      <w:pPr>
        <w:widowControl w:val="0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81090"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6A308C" w:rsidP="006A308C">
      <w:pPr>
        <w:shd w:val="clear" w:color="auto" w:fill="FFFFFF"/>
        <w:tabs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  </w:t>
      </w:r>
      <w:r w:rsidR="00C229ED" w:rsidRPr="00C7504B">
        <w:rPr>
          <w:sz w:val="26"/>
        </w:rPr>
        <w:t>на защиту сведений о гражданском служащем;</w:t>
      </w:r>
    </w:p>
    <w:p w:rsidR="00C229ED" w:rsidRPr="00C7504B" w:rsidRDefault="006A308C" w:rsidP="006A308C">
      <w:pPr>
        <w:shd w:val="clear" w:color="auto" w:fill="FFFFFF"/>
        <w:tabs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  </w:t>
      </w:r>
      <w:r w:rsidR="00C229ED" w:rsidRPr="00C7504B">
        <w:rPr>
          <w:sz w:val="26"/>
        </w:rPr>
        <w:t xml:space="preserve">на должностной </w:t>
      </w:r>
      <w:proofErr w:type="gramStart"/>
      <w:r w:rsidR="00C229ED" w:rsidRPr="00C7504B">
        <w:rPr>
          <w:sz w:val="26"/>
        </w:rPr>
        <w:t>рост</w:t>
      </w:r>
      <w:proofErr w:type="gramEnd"/>
      <w:r w:rsidR="00C229ED" w:rsidRPr="00C7504B">
        <w:rPr>
          <w:sz w:val="26"/>
        </w:rPr>
        <w:t xml:space="preserve"> на конкурсной основе;</w:t>
      </w:r>
    </w:p>
    <w:p w:rsidR="00C229ED" w:rsidRPr="00C7504B" w:rsidRDefault="006A308C" w:rsidP="006A308C">
      <w:pPr>
        <w:shd w:val="clear" w:color="auto" w:fill="FFFFFF"/>
        <w:tabs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 </w:t>
      </w:r>
      <w:r w:rsidR="006127FD"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</w:t>
      </w:r>
      <w:r>
        <w:rPr>
          <w:sz w:val="26"/>
        </w:rPr>
        <w:t xml:space="preserve"> </w:t>
      </w:r>
      <w:r w:rsidR="00C229ED" w:rsidRPr="00C7504B">
        <w:rPr>
          <w:sz w:val="26"/>
        </w:rPr>
        <w:t xml:space="preserve">стажировку в порядке, установленном настоящим Федеральным законом и другими </w:t>
      </w:r>
      <w:r>
        <w:rPr>
          <w:sz w:val="26"/>
        </w:rPr>
        <w:t xml:space="preserve"> </w:t>
      </w:r>
      <w:r w:rsidR="00C229ED" w:rsidRPr="00C7504B">
        <w:rPr>
          <w:sz w:val="26"/>
        </w:rPr>
        <w:t>федеральными законами;</w:t>
      </w:r>
    </w:p>
    <w:p w:rsidR="00C229ED" w:rsidRPr="00C7504B" w:rsidRDefault="006A308C" w:rsidP="006A308C">
      <w:pPr>
        <w:shd w:val="clear" w:color="auto" w:fill="FFFFFF"/>
        <w:tabs>
          <w:tab w:val="left" w:pos="72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</w:t>
      </w:r>
      <w:r w:rsidR="00A377AB">
        <w:rPr>
          <w:sz w:val="26"/>
        </w:rPr>
        <w:t>.</w:t>
      </w:r>
    </w:p>
    <w:p w:rsidR="00A377AB" w:rsidRPr="004C1917" w:rsidRDefault="00A377AB" w:rsidP="007116D8">
      <w:pPr>
        <w:widowControl w:val="0"/>
        <w:ind w:left="567"/>
        <w:rPr>
          <w:rFonts w:cs="Times New Roman"/>
          <w:sz w:val="16"/>
          <w:szCs w:val="26"/>
        </w:rPr>
      </w:pPr>
    </w:p>
    <w:p w:rsidR="003B7A81" w:rsidRPr="004C1917" w:rsidRDefault="004C191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4C1917">
        <w:rPr>
          <w:sz w:val="26"/>
          <w:szCs w:val="26"/>
        </w:rPr>
        <w:t xml:space="preserve">10. </w:t>
      </w:r>
      <w:proofErr w:type="gramStart"/>
      <w:r w:rsidRPr="004C1917">
        <w:rPr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2021 г., положением об Инспекции, утвержденным руководителем УФНС России по Ставропольскому краю от 14 марта 2023 года</w:t>
      </w:r>
      <w:proofErr w:type="gramEnd"/>
      <w:r w:rsidRPr="004C1917">
        <w:rPr>
          <w:sz w:val="26"/>
          <w:szCs w:val="26"/>
        </w:rPr>
        <w:t>, положением о</w:t>
      </w:r>
      <w:r>
        <w:rPr>
          <w:sz w:val="26"/>
          <w:szCs w:val="26"/>
        </w:rPr>
        <w:t>б</w:t>
      </w:r>
      <w:r w:rsidRPr="004C1917">
        <w:rPr>
          <w:sz w:val="26"/>
          <w:szCs w:val="26"/>
        </w:rPr>
        <w:t xml:space="preserve"> отделе</w:t>
      </w:r>
      <w:r>
        <w:rPr>
          <w:sz w:val="26"/>
          <w:szCs w:val="26"/>
        </w:rPr>
        <w:t xml:space="preserve"> камерального контроля № 3</w:t>
      </w:r>
      <w:r w:rsidRPr="004C1917">
        <w:rPr>
          <w:sz w:val="26"/>
          <w:szCs w:val="26"/>
        </w:rPr>
        <w:t xml:space="preserve"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актами.     </w:t>
      </w:r>
      <w:r w:rsidR="00EB4C6F" w:rsidRPr="004C1917">
        <w:rPr>
          <w:sz w:val="26"/>
          <w:szCs w:val="26"/>
        </w:rPr>
        <w:t xml:space="preserve">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332604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B657C2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 xml:space="preserve">, иных должностных обязанностей, предусмотренных настоящим Регламентом в соответствии с </w:t>
      </w:r>
      <w:r w:rsidRPr="003C4D68">
        <w:rPr>
          <w:rFonts w:cs="Times New Roman"/>
          <w:sz w:val="26"/>
          <w:szCs w:val="26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332604" w:rsidRDefault="00332604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3221E8" w:rsidRPr="003221E8" w:rsidRDefault="003221E8" w:rsidP="003221E8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 xml:space="preserve">12. При исполнении служебных обязанностей государственный налоговый инспектор </w:t>
      </w:r>
      <w:r w:rsidR="00332604">
        <w:rPr>
          <w:sz w:val="26"/>
          <w:szCs w:val="26"/>
        </w:rPr>
        <w:t xml:space="preserve">отдела </w:t>
      </w:r>
      <w:r w:rsidRPr="003221E8">
        <w:rPr>
          <w:sz w:val="26"/>
          <w:szCs w:val="26"/>
        </w:rPr>
        <w:t>вправе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>13. При исполнении служебных обязанностей государственный налоговый инспектор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F1656A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32604" w:rsidRPr="003221E8" w:rsidRDefault="00332604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32604" w:rsidRPr="00222F53" w:rsidRDefault="00332604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Государственный налоговый инспектор </w:t>
      </w:r>
      <w:r w:rsidR="00332604">
        <w:rPr>
          <w:sz w:val="26"/>
          <w:szCs w:val="26"/>
        </w:rPr>
        <w:t xml:space="preserve">отдела </w:t>
      </w:r>
      <w:r w:rsidRPr="003221E8">
        <w:rPr>
          <w:sz w:val="26"/>
          <w:szCs w:val="26"/>
        </w:rPr>
        <w:t>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15. Государственный налоговый инспектор </w:t>
      </w:r>
      <w:r w:rsidR="00332604">
        <w:rPr>
          <w:sz w:val="26"/>
          <w:szCs w:val="26"/>
        </w:rPr>
        <w:t xml:space="preserve">отдела </w:t>
      </w:r>
      <w:r w:rsidRPr="003221E8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32604" w:rsidRDefault="00332604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32604" w:rsidRPr="00222F53" w:rsidRDefault="00332604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32604" w:rsidRDefault="00332604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32604" w:rsidRDefault="00332604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836C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836C9B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>государственного налогового инспектора</w:t>
      </w:r>
      <w:r w:rsidR="00332604">
        <w:rPr>
          <w:rFonts w:cs="Times New Roman"/>
          <w:sz w:val="26"/>
          <w:szCs w:val="26"/>
        </w:rPr>
        <w:t xml:space="preserve"> отдела                                  </w:t>
      </w:r>
      <w:r w:rsidR="00996662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D638AD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21E8" w:rsidRDefault="005638D6" w:rsidP="00332604">
      <w:pPr>
        <w:shd w:val="clear" w:color="auto" w:fill="FFFFFF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32604" w:rsidP="003326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3B7A81"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="003B7A81"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66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332604" w:rsidP="00332604">
      <w:pPr>
        <w:widowControl w:val="0"/>
        <w:ind w:left="567" w:firstLine="0"/>
        <w:rPr>
          <w:sz w:val="26"/>
        </w:rPr>
      </w:pPr>
      <w:r>
        <w:rPr>
          <w:rFonts w:cs="Times New Roman"/>
          <w:sz w:val="26"/>
          <w:szCs w:val="26"/>
        </w:rPr>
        <w:t xml:space="preserve">     </w:t>
      </w:r>
      <w:r w:rsidR="00B0630E"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96662">
        <w:rPr>
          <w:sz w:val="26"/>
        </w:rPr>
        <w:t xml:space="preserve">государственного налогового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332604" w:rsidP="00332604">
      <w:pPr>
        <w:ind w:left="567" w:firstLine="0"/>
        <w:rPr>
          <w:sz w:val="26"/>
        </w:rPr>
      </w:pPr>
      <w:r>
        <w:rPr>
          <w:sz w:val="26"/>
        </w:rPr>
        <w:t xml:space="preserve">      </w:t>
      </w:r>
      <w:r w:rsidR="00C061A4"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332604" w:rsidP="00332604">
      <w:pPr>
        <w:rPr>
          <w:sz w:val="26"/>
        </w:rPr>
      </w:pPr>
      <w:r>
        <w:rPr>
          <w:sz w:val="26"/>
        </w:rPr>
        <w:t xml:space="preserve">    </w:t>
      </w:r>
      <w:r w:rsidR="00C061A4"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332604" w:rsidP="00332604">
      <w:pPr>
        <w:ind w:left="567" w:firstLine="0"/>
        <w:rPr>
          <w:sz w:val="26"/>
        </w:rPr>
      </w:pPr>
      <w:r>
        <w:rPr>
          <w:sz w:val="26"/>
        </w:rPr>
        <w:t xml:space="preserve">        </w:t>
      </w:r>
      <w:r w:rsidR="00C061A4"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332604" w:rsidP="00332604">
      <w:pPr>
        <w:ind w:left="567" w:firstLine="0"/>
        <w:rPr>
          <w:sz w:val="26"/>
        </w:rPr>
      </w:pPr>
      <w:r>
        <w:rPr>
          <w:sz w:val="26"/>
        </w:rPr>
        <w:t xml:space="preserve">         </w:t>
      </w:r>
      <w:r w:rsidR="00C061A4"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332604" w:rsidP="00332604">
      <w:pPr>
        <w:ind w:left="567" w:firstLine="0"/>
        <w:rPr>
          <w:sz w:val="26"/>
        </w:rPr>
      </w:pPr>
      <w:r>
        <w:rPr>
          <w:sz w:val="26"/>
        </w:rPr>
        <w:t xml:space="preserve">        </w:t>
      </w:r>
      <w:r w:rsidR="00C061A4"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sectPr w:rsidR="008971B7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CDE" w:rsidRDefault="00441CDE" w:rsidP="003B7A81">
      <w:r>
        <w:separator/>
      </w:r>
    </w:p>
  </w:endnote>
  <w:endnote w:type="continuationSeparator" w:id="0">
    <w:p w:rsidR="00441CDE" w:rsidRDefault="00441CD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CDE" w:rsidRDefault="00441CDE" w:rsidP="003B7A81">
      <w:r>
        <w:separator/>
      </w:r>
    </w:p>
  </w:footnote>
  <w:footnote w:type="continuationSeparator" w:id="0">
    <w:p w:rsidR="00441CDE" w:rsidRDefault="00441CD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1CDE" w:rsidRPr="00B310A4" w:rsidRDefault="00441CD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72C9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41CDE" w:rsidRPr="00B310A4" w:rsidRDefault="00441CD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1C9E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A6BC3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4192C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805C3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2604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41CDE"/>
    <w:rsid w:val="0044318B"/>
    <w:rsid w:val="00451B24"/>
    <w:rsid w:val="00452018"/>
    <w:rsid w:val="0045703B"/>
    <w:rsid w:val="004615F5"/>
    <w:rsid w:val="00461B42"/>
    <w:rsid w:val="004724F9"/>
    <w:rsid w:val="00474633"/>
    <w:rsid w:val="00477135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C1917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601C5B"/>
    <w:rsid w:val="006127FD"/>
    <w:rsid w:val="0062015F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308C"/>
    <w:rsid w:val="006A44FB"/>
    <w:rsid w:val="006A5528"/>
    <w:rsid w:val="006D1DF5"/>
    <w:rsid w:val="006D3178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68C9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36C9B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08FB"/>
    <w:rsid w:val="008E128E"/>
    <w:rsid w:val="008E4B65"/>
    <w:rsid w:val="008F58D3"/>
    <w:rsid w:val="008F7217"/>
    <w:rsid w:val="00904226"/>
    <w:rsid w:val="0091065C"/>
    <w:rsid w:val="00926516"/>
    <w:rsid w:val="00933CCA"/>
    <w:rsid w:val="00935D54"/>
    <w:rsid w:val="00940EED"/>
    <w:rsid w:val="00942953"/>
    <w:rsid w:val="00944E3B"/>
    <w:rsid w:val="00950A95"/>
    <w:rsid w:val="00961209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377AB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86D77"/>
    <w:rsid w:val="00AA0D13"/>
    <w:rsid w:val="00AA6AFF"/>
    <w:rsid w:val="00AB17D3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015A"/>
    <w:rsid w:val="00B720DD"/>
    <w:rsid w:val="00B7300E"/>
    <w:rsid w:val="00B838EC"/>
    <w:rsid w:val="00B8390B"/>
    <w:rsid w:val="00B83955"/>
    <w:rsid w:val="00B84AFE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B5866"/>
    <w:rsid w:val="00BD7B0B"/>
    <w:rsid w:val="00BE4F2D"/>
    <w:rsid w:val="00BE52D9"/>
    <w:rsid w:val="00BF47EF"/>
    <w:rsid w:val="00BF5E56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6403D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E76FD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B4656"/>
    <w:rsid w:val="00DC6279"/>
    <w:rsid w:val="00DC6C36"/>
    <w:rsid w:val="00DD1315"/>
    <w:rsid w:val="00DE6D86"/>
    <w:rsid w:val="00DE6E00"/>
    <w:rsid w:val="00DE781E"/>
    <w:rsid w:val="00E005FE"/>
    <w:rsid w:val="00E368C3"/>
    <w:rsid w:val="00E4480F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2C91"/>
    <w:rsid w:val="00E87A95"/>
    <w:rsid w:val="00E95328"/>
    <w:rsid w:val="00E96882"/>
    <w:rsid w:val="00E96CA0"/>
    <w:rsid w:val="00EA487F"/>
    <w:rsid w:val="00EA60E2"/>
    <w:rsid w:val="00EB0E0C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0696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00EE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F0A59-4A60-4576-B298-FB476EDD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4805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Тимофеева Наталья Федоровна</cp:lastModifiedBy>
  <cp:revision>5</cp:revision>
  <cp:lastPrinted>2022-11-02T05:37:00Z</cp:lastPrinted>
  <dcterms:created xsi:type="dcterms:W3CDTF">2023-06-22T13:19:00Z</dcterms:created>
  <dcterms:modified xsi:type="dcterms:W3CDTF">2024-10-21T07:09:00Z</dcterms:modified>
</cp:coreProperties>
</file>